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33BD" w14:textId="1E6DE6F1" w:rsidR="0031142E" w:rsidRDefault="00283A33" w:rsidP="00283A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POZVÁNKA</w:t>
      </w:r>
    </w:p>
    <w:p w14:paraId="5EB32103" w14:textId="77777777" w:rsidR="00283A33" w:rsidRDefault="00283A33" w:rsidP="00283A33">
      <w:pPr>
        <w:jc w:val="center"/>
        <w:rPr>
          <w:b/>
          <w:bCs/>
          <w:sz w:val="28"/>
          <w:szCs w:val="28"/>
        </w:rPr>
      </w:pPr>
    </w:p>
    <w:p w14:paraId="5F4F8F0B" w14:textId="77777777" w:rsidR="00283A33" w:rsidRDefault="00283A33" w:rsidP="00283A33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8. zasedání Zastupitelstva obce Hajnice, které se koná dne 26.10. 2023  od 17.00 hod. v zasedací místnosti Obecního úřadu Hajnice.</w:t>
      </w:r>
    </w:p>
    <w:p w14:paraId="7A8ADD07" w14:textId="77777777" w:rsidR="00283A33" w:rsidRDefault="00283A33" w:rsidP="00283A33">
      <w:pPr>
        <w:jc w:val="center"/>
        <w:rPr>
          <w:b/>
          <w:bCs/>
          <w:sz w:val="28"/>
          <w:szCs w:val="28"/>
        </w:rPr>
      </w:pPr>
    </w:p>
    <w:p w14:paraId="2114968D" w14:textId="77777777" w:rsidR="00283A33" w:rsidRDefault="00283A33" w:rsidP="00283A33">
      <w:pPr>
        <w:jc w:val="center"/>
        <w:rPr>
          <w:b/>
          <w:bCs/>
          <w:sz w:val="28"/>
          <w:szCs w:val="28"/>
        </w:rPr>
      </w:pPr>
    </w:p>
    <w:p w14:paraId="14E7EB23" w14:textId="77777777" w:rsidR="00283A33" w:rsidRDefault="00283A33" w:rsidP="00283A33">
      <w:pPr>
        <w:jc w:val="center"/>
        <w:rPr>
          <w:b/>
          <w:bCs/>
          <w:sz w:val="28"/>
          <w:szCs w:val="28"/>
        </w:rPr>
      </w:pPr>
    </w:p>
    <w:p w14:paraId="14ADD8DC" w14:textId="77777777" w:rsidR="00283A33" w:rsidRDefault="00283A33" w:rsidP="00283A33">
      <w:pPr>
        <w:jc w:val="center"/>
        <w:rPr>
          <w:b/>
          <w:bCs/>
          <w:sz w:val="28"/>
          <w:szCs w:val="28"/>
        </w:rPr>
      </w:pPr>
    </w:p>
    <w:p w14:paraId="6070C9B2" w14:textId="77777777" w:rsidR="00283A33" w:rsidRDefault="00283A33" w:rsidP="00283A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</w:t>
      </w:r>
    </w:p>
    <w:p w14:paraId="4AE81ECF" w14:textId="77777777" w:rsidR="00283A33" w:rsidRDefault="00283A33" w:rsidP="00283A33">
      <w:pPr>
        <w:rPr>
          <w:b/>
          <w:bCs/>
          <w:sz w:val="28"/>
          <w:szCs w:val="28"/>
        </w:rPr>
      </w:pPr>
    </w:p>
    <w:p w14:paraId="754E712E" w14:textId="3CA65533" w:rsidR="00283A33" w:rsidRDefault="00283A33" w:rsidP="00283A3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Podepsání smlouvy s Královéhradeckým krajem pro získání dotace na pořízení vlastního vybavení pro hasičské zásahy.</w:t>
      </w:r>
    </w:p>
    <w:p w14:paraId="55346409" w14:textId="1E1C2CCA" w:rsidR="000A7136" w:rsidRDefault="000A7136" w:rsidP="00283A3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Podepsání smlouvy s fi. IVT Náchod – tepelné čerpadlo hospoda</w:t>
      </w:r>
    </w:p>
    <w:p w14:paraId="063A729A" w14:textId="77777777" w:rsidR="00283A33" w:rsidRDefault="00283A33" w:rsidP="00283A33">
      <w:pPr>
        <w:rPr>
          <w:b/>
          <w:bCs/>
          <w:sz w:val="28"/>
          <w:szCs w:val="28"/>
        </w:rPr>
      </w:pPr>
    </w:p>
    <w:p w14:paraId="612C3174" w14:textId="77777777" w:rsidR="00283A33" w:rsidRDefault="00283A33" w:rsidP="00283A33">
      <w:pPr>
        <w:rPr>
          <w:b/>
          <w:bCs/>
          <w:sz w:val="28"/>
          <w:szCs w:val="28"/>
        </w:rPr>
      </w:pPr>
    </w:p>
    <w:p w14:paraId="6EDA7F51" w14:textId="77777777" w:rsidR="00283A33" w:rsidRDefault="00283A33" w:rsidP="00283A33">
      <w:pPr>
        <w:rPr>
          <w:b/>
          <w:bCs/>
          <w:sz w:val="28"/>
          <w:szCs w:val="28"/>
        </w:rPr>
      </w:pPr>
    </w:p>
    <w:p w14:paraId="22B37119" w14:textId="01128AB3" w:rsidR="00283A33" w:rsidRDefault="00283A33" w:rsidP="00283A3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Zasedání je veřejné, zveme občany k účasti.</w:t>
      </w:r>
    </w:p>
    <w:p w14:paraId="50E4D029" w14:textId="77777777" w:rsidR="00283A33" w:rsidRDefault="00283A33" w:rsidP="00283A33">
      <w:pPr>
        <w:jc w:val="center"/>
        <w:rPr>
          <w:b/>
          <w:bCs/>
          <w:i/>
          <w:iCs/>
          <w:sz w:val="28"/>
          <w:szCs w:val="28"/>
        </w:rPr>
      </w:pPr>
    </w:p>
    <w:p w14:paraId="6539A59D" w14:textId="77777777" w:rsidR="00283A33" w:rsidRDefault="00283A33" w:rsidP="00283A33">
      <w:pPr>
        <w:jc w:val="center"/>
        <w:rPr>
          <w:b/>
          <w:bCs/>
          <w:i/>
          <w:iCs/>
          <w:sz w:val="28"/>
          <w:szCs w:val="28"/>
        </w:rPr>
      </w:pPr>
    </w:p>
    <w:p w14:paraId="021A8BA7" w14:textId="1A74F5C0" w:rsidR="00283A33" w:rsidRDefault="00283A33" w:rsidP="00283A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Vyvěšeno dne: </w:t>
      </w:r>
      <w:r w:rsidR="00E5221F">
        <w:rPr>
          <w:b/>
          <w:bCs/>
          <w:sz w:val="28"/>
          <w:szCs w:val="28"/>
        </w:rPr>
        <w:t>18.10. 2023</w:t>
      </w:r>
    </w:p>
    <w:p w14:paraId="4962A034" w14:textId="77777777" w:rsidR="00283A33" w:rsidRDefault="00283A33" w:rsidP="00283A33">
      <w:pPr>
        <w:rPr>
          <w:b/>
          <w:bCs/>
          <w:sz w:val="28"/>
          <w:szCs w:val="28"/>
        </w:rPr>
      </w:pPr>
    </w:p>
    <w:p w14:paraId="517BC100" w14:textId="3CC35E0E" w:rsidR="00283A33" w:rsidRDefault="00283A33" w:rsidP="00283A33">
      <w:pPr>
        <w:rPr>
          <w:sz w:val="24"/>
          <w:szCs w:val="24"/>
        </w:rPr>
      </w:pPr>
      <w:r>
        <w:rPr>
          <w:b/>
          <w:bCs/>
          <w:sz w:val="28"/>
          <w:szCs w:val="28"/>
        </w:rPr>
        <w:t>Sejmuto dne: ………………………….</w:t>
      </w:r>
    </w:p>
    <w:p w14:paraId="3C07841C" w14:textId="77777777" w:rsidR="00283A33" w:rsidRDefault="00283A33" w:rsidP="00283A33">
      <w:pPr>
        <w:rPr>
          <w:sz w:val="24"/>
          <w:szCs w:val="24"/>
        </w:rPr>
      </w:pPr>
    </w:p>
    <w:p w14:paraId="041EB3EC" w14:textId="6F18349B" w:rsidR="00283A33" w:rsidRDefault="00283A33" w:rsidP="00283A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Petr Červený - starosta</w:t>
      </w:r>
    </w:p>
    <w:p w14:paraId="1EF76C14" w14:textId="77777777" w:rsidR="00283A33" w:rsidRPr="00283A33" w:rsidRDefault="00283A33" w:rsidP="00283A33">
      <w:pPr>
        <w:rPr>
          <w:sz w:val="24"/>
          <w:szCs w:val="24"/>
        </w:rPr>
      </w:pPr>
    </w:p>
    <w:sectPr w:rsidR="00283A33" w:rsidRPr="0028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00DDE"/>
    <w:multiLevelType w:val="hybridMultilevel"/>
    <w:tmpl w:val="3B64C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9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33"/>
    <w:rsid w:val="000A7136"/>
    <w:rsid w:val="00283A33"/>
    <w:rsid w:val="0031142E"/>
    <w:rsid w:val="00E5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0E69"/>
  <w15:chartTrackingRefBased/>
  <w15:docId w15:val="{46092A12-EFAF-4A4F-973F-0150D1B5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Červený</dc:creator>
  <cp:keywords/>
  <dc:description/>
  <cp:lastModifiedBy>Petr Červený</cp:lastModifiedBy>
  <cp:revision>3</cp:revision>
  <cp:lastPrinted>2023-10-18T06:47:00Z</cp:lastPrinted>
  <dcterms:created xsi:type="dcterms:W3CDTF">2023-10-16T09:25:00Z</dcterms:created>
  <dcterms:modified xsi:type="dcterms:W3CDTF">2023-10-18T07:07:00Z</dcterms:modified>
</cp:coreProperties>
</file>