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2B" w:rsidRPr="005658E2" w:rsidRDefault="0017412B" w:rsidP="004D4FEE">
      <w:pPr>
        <w:spacing w:after="0" w:line="240" w:lineRule="auto"/>
        <w:rPr>
          <w:b/>
        </w:rPr>
      </w:pPr>
    </w:p>
    <w:p w:rsidR="0017412B" w:rsidRPr="005658E2" w:rsidRDefault="0017412B" w:rsidP="0056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aps/>
        </w:rPr>
      </w:pPr>
      <w:r w:rsidRPr="005658E2">
        <w:rPr>
          <w:b/>
          <w:caps/>
        </w:rPr>
        <w:t>Finální studie Staronová náves Horní Žďár</w:t>
      </w:r>
      <w:r>
        <w:rPr>
          <w:b/>
          <w:caps/>
        </w:rPr>
        <w:t xml:space="preserve"> </w:t>
      </w:r>
    </w:p>
    <w:p w:rsidR="0017412B" w:rsidRPr="005658E2" w:rsidRDefault="0017412B" w:rsidP="0056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17412B" w:rsidRPr="005658E2" w:rsidRDefault="0017412B" w:rsidP="0056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cs-CZ"/>
        </w:rPr>
      </w:pPr>
      <w:r w:rsidRPr="005658E2">
        <w:rPr>
          <w:color w:val="000000"/>
          <w:lang w:eastAsia="cs-CZ"/>
        </w:rPr>
        <w:t>Kompletní studie je ke stažení zde: </w:t>
      </w:r>
      <w:hyperlink r:id="rId5" w:tgtFrame="_blank" w:history="1">
        <w:r w:rsidRPr="005658E2">
          <w:rPr>
            <w:color w:val="F48529"/>
            <w:u w:val="single"/>
            <w:lang w:eastAsia="cs-CZ"/>
          </w:rPr>
          <w:t>https://staronova-naves.webnode.cz/l/finalni-studie-ke-stazeni/</w:t>
        </w:r>
      </w:hyperlink>
    </w:p>
    <w:p w:rsidR="0017412B" w:rsidRPr="005658E2" w:rsidRDefault="0017412B" w:rsidP="0056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cs-CZ"/>
        </w:rPr>
      </w:pPr>
    </w:p>
    <w:p w:rsidR="0017412B" w:rsidRPr="005658E2" w:rsidRDefault="0017412B" w:rsidP="0056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  <w:lang w:eastAsia="cs-CZ"/>
        </w:rPr>
      </w:pPr>
      <w:r w:rsidRPr="005658E2">
        <w:rPr>
          <w:color w:val="000000"/>
          <w:lang w:eastAsia="cs-CZ"/>
        </w:rPr>
        <w:t xml:space="preserve">Veřejná prezentace studie ze strany architekta proběhne na </w:t>
      </w:r>
      <w:r w:rsidRPr="005658E2">
        <w:rPr>
          <w:b/>
          <w:bCs/>
          <w:color w:val="000000"/>
          <w:lang w:eastAsia="cs-CZ"/>
        </w:rPr>
        <w:t>zasedání obecního zastupitelstva dne 28.6.2018</w:t>
      </w:r>
      <w:r w:rsidRPr="005658E2">
        <w:rPr>
          <w:color w:val="000000"/>
          <w:lang w:eastAsia="cs-CZ"/>
        </w:rPr>
        <w:t xml:space="preserve">. </w:t>
      </w:r>
    </w:p>
    <w:p w:rsidR="0017412B" w:rsidRPr="005658E2" w:rsidRDefault="0017412B" w:rsidP="0056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cs-CZ"/>
        </w:rPr>
      </w:pPr>
    </w:p>
    <w:p w:rsidR="0017412B" w:rsidRPr="005658E2" w:rsidRDefault="0017412B" w:rsidP="0056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  <w:lang w:eastAsia="cs-CZ"/>
        </w:rPr>
      </w:pPr>
      <w:r w:rsidRPr="005658E2">
        <w:rPr>
          <w:b/>
          <w:bCs/>
          <w:color w:val="000000"/>
          <w:lang w:eastAsia="cs-CZ"/>
        </w:rPr>
        <w:t>Finance</w:t>
      </w:r>
      <w:r w:rsidRPr="005658E2">
        <w:rPr>
          <w:b/>
          <w:color w:val="000000"/>
          <w:lang w:eastAsia="cs-CZ"/>
        </w:rPr>
        <w:t xml:space="preserve"> a postup prací</w:t>
      </w:r>
      <w:r>
        <w:rPr>
          <w:color w:val="000000"/>
          <w:lang w:eastAsia="cs-CZ"/>
        </w:rPr>
        <w:t xml:space="preserve"> - P</w:t>
      </w:r>
      <w:r w:rsidRPr="005658E2">
        <w:rPr>
          <w:color w:val="000000"/>
          <w:lang w:eastAsia="cs-CZ"/>
        </w:rPr>
        <w:t>rojekt je podpořen Nadací Via (300tis.) a obcí (min. 75tis.). To jsou zatím jediné finance, které jsou na realizaci určeny (z této částky je též hrazen architekt a další nutné platby; finance nejsou určeny na osobní odměny). V letošním roce se předpokládá realizace drobných staveb a úprav, kde lze využít zkušeností místních a dobrovolnickou práci. Rozsáhlejší úpravy jsou vázány na získání dalších prostředků, a pokud jde o nádrž, tak také na zajištění nového zdroje požární vody (nový vodovod a hydranty).</w:t>
      </w:r>
    </w:p>
    <w:p w:rsidR="0017412B" w:rsidRPr="005658E2" w:rsidRDefault="0017412B" w:rsidP="0056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cs-CZ"/>
        </w:rPr>
      </w:pPr>
    </w:p>
    <w:p w:rsidR="0017412B" w:rsidRDefault="0017412B" w:rsidP="0056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Díky</w:t>
      </w:r>
      <w:r w:rsidRPr="005658E2">
        <w:rPr>
          <w:b/>
          <w:bCs/>
          <w:color w:val="000000"/>
          <w:lang w:eastAsia="cs-CZ"/>
        </w:rPr>
        <w:t xml:space="preserve"> všem zúčastněným na veřejných jednáních, na brigádách a na dalších aktivitách navázaných na projekt. </w:t>
      </w:r>
    </w:p>
    <w:p w:rsidR="0017412B" w:rsidRPr="005658E2" w:rsidRDefault="0017412B" w:rsidP="0056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  <w:lang w:eastAsia="cs-CZ"/>
        </w:rPr>
      </w:pPr>
      <w:r>
        <w:rPr>
          <w:b/>
          <w:bCs/>
          <w:color w:val="000000"/>
          <w:lang w:eastAsia="cs-CZ"/>
        </w:rPr>
        <w:t xml:space="preserve">Dík patří </w:t>
      </w:r>
      <w:r w:rsidRPr="005658E2">
        <w:rPr>
          <w:b/>
          <w:bCs/>
          <w:color w:val="000000"/>
          <w:lang w:eastAsia="cs-CZ"/>
        </w:rPr>
        <w:t xml:space="preserve">též donátorům (odvoz bioodpadu, občerstvení, tisk, grafika atd.). </w:t>
      </w:r>
    </w:p>
    <w:p w:rsidR="0017412B" w:rsidRDefault="0017412B" w:rsidP="0056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cs-CZ"/>
        </w:rPr>
      </w:pPr>
    </w:p>
    <w:p w:rsidR="0017412B" w:rsidRPr="005658E2" w:rsidRDefault="0017412B" w:rsidP="0056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000000"/>
          <w:lang w:eastAsia="cs-CZ"/>
        </w:rPr>
      </w:pPr>
      <w:r w:rsidRPr="005658E2">
        <w:rPr>
          <w:i/>
          <w:color w:val="000000"/>
          <w:lang w:eastAsia="cs-CZ"/>
        </w:rPr>
        <w:t>Náhled ze studie</w:t>
      </w:r>
      <w:r>
        <w:rPr>
          <w:i/>
          <w:color w:val="000000"/>
          <w:lang w:eastAsia="cs-CZ"/>
        </w:rPr>
        <w:t>, blíže viz odkaz výše</w:t>
      </w:r>
    </w:p>
    <w:p w:rsidR="0017412B" w:rsidRPr="005658E2" w:rsidRDefault="0017412B" w:rsidP="0056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658E2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313.5pt">
            <v:imagedata r:id="rId6" o:title=""/>
          </v:shape>
        </w:pict>
      </w:r>
    </w:p>
    <w:sectPr w:rsidR="0017412B" w:rsidRPr="005658E2" w:rsidSect="0022323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93A1F"/>
    <w:multiLevelType w:val="hybridMultilevel"/>
    <w:tmpl w:val="16E6DB7A"/>
    <w:lvl w:ilvl="0" w:tplc="D70EF372">
      <w:start w:val="54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CC2"/>
    <w:rsid w:val="00156276"/>
    <w:rsid w:val="0017412B"/>
    <w:rsid w:val="001E616D"/>
    <w:rsid w:val="00223239"/>
    <w:rsid w:val="00250BDB"/>
    <w:rsid w:val="00283CC2"/>
    <w:rsid w:val="004D4FEE"/>
    <w:rsid w:val="004E5DBF"/>
    <w:rsid w:val="005658E2"/>
    <w:rsid w:val="005772C0"/>
    <w:rsid w:val="00746D45"/>
    <w:rsid w:val="007D4A5A"/>
    <w:rsid w:val="008845FF"/>
    <w:rsid w:val="008D2F47"/>
    <w:rsid w:val="009C335E"/>
    <w:rsid w:val="00A9589D"/>
    <w:rsid w:val="00AE25D1"/>
    <w:rsid w:val="00B84B1B"/>
    <w:rsid w:val="00BD5359"/>
    <w:rsid w:val="00BF0D26"/>
    <w:rsid w:val="00C467CE"/>
    <w:rsid w:val="00C51496"/>
    <w:rsid w:val="00D152FE"/>
    <w:rsid w:val="00E238CC"/>
    <w:rsid w:val="00F2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83CC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D4A5A"/>
    <w:pPr>
      <w:ind w:left="720"/>
    </w:pPr>
  </w:style>
  <w:style w:type="character" w:styleId="Hyperlink">
    <w:name w:val="Hyperlink"/>
    <w:basedOn w:val="DefaultParagraphFont"/>
    <w:uiPriority w:val="99"/>
    <w:rsid w:val="00250B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6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0530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6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aronova-naves.webnode.cz/l/finalni-studie-ke-staze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160</Words>
  <Characters>949</Characters>
  <Application>Microsoft Office Outlook</Application>
  <DocSecurity>0</DocSecurity>
  <Lines>0</Lines>
  <Paragraphs>0</Paragraphs>
  <ScaleCrop>false</ScaleCrop>
  <Company>Univerzita Karlova v Praze, Právnická Fakulta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Hajnice</dc:title>
  <dc:subject/>
  <dc:creator>Tereza Snopkova</dc:creator>
  <cp:keywords/>
  <dc:description/>
  <cp:lastModifiedBy>Obsluha</cp:lastModifiedBy>
  <cp:revision>2</cp:revision>
  <dcterms:created xsi:type="dcterms:W3CDTF">2018-05-16T07:04:00Z</dcterms:created>
  <dcterms:modified xsi:type="dcterms:W3CDTF">2018-05-16T07:04:00Z</dcterms:modified>
</cp:coreProperties>
</file>